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91" w:rsidRDefault="004A369E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5pt;margin-top:-35.8pt;width:147.6pt;height:45pt;z-index:251657728">
            <v:imagedata r:id="rId6" o:title=""/>
          </v:shape>
          <o:OLEObject Type="Embed" ProgID="Word.Picture.8" ShapeID="_x0000_s1026" DrawAspect="Content" ObjectID="_1736705339" r:id="rId7"/>
        </w:object>
      </w:r>
    </w:p>
    <w:p w:rsidR="00BC6491" w:rsidRDefault="00BC6491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A64103" w:rsidRDefault="00A64103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Étude du rôle de </w:t>
      </w:r>
      <w:r w:rsidR="009239B6">
        <w:rPr>
          <w:rFonts w:ascii="Arial" w:hAnsi="Arial" w:cs="Arial"/>
          <w:b/>
        </w:rPr>
        <w:t xml:space="preserve">l’adénylate </w:t>
      </w:r>
      <w:proofErr w:type="spellStart"/>
      <w:r w:rsidR="009239B6">
        <w:rPr>
          <w:rFonts w:ascii="Arial" w:hAnsi="Arial" w:cs="Arial"/>
          <w:b/>
        </w:rPr>
        <w:t>cyclase</w:t>
      </w:r>
      <w:proofErr w:type="spellEnd"/>
      <w:r w:rsidR="009239B6">
        <w:rPr>
          <w:rFonts w:ascii="Arial" w:hAnsi="Arial" w:cs="Arial"/>
          <w:b/>
        </w:rPr>
        <w:t xml:space="preserve"> de type 9</w:t>
      </w:r>
      <w:r>
        <w:rPr>
          <w:rFonts w:ascii="Arial" w:hAnsi="Arial" w:cs="Arial"/>
          <w:b/>
        </w:rPr>
        <w:t xml:space="preserve"> </w:t>
      </w:r>
      <w:r w:rsidR="00E42AE3">
        <w:rPr>
          <w:rFonts w:ascii="Arial" w:hAnsi="Arial" w:cs="Arial"/>
          <w:b/>
        </w:rPr>
        <w:t>et</w:t>
      </w:r>
      <w:r w:rsidR="00523471">
        <w:rPr>
          <w:rFonts w:ascii="Arial" w:hAnsi="Arial" w:cs="Arial"/>
          <w:b/>
        </w:rPr>
        <w:t xml:space="preserve"> son interaction avec</w:t>
      </w:r>
      <w:r>
        <w:rPr>
          <w:rFonts w:ascii="Arial" w:hAnsi="Arial" w:cs="Arial"/>
          <w:b/>
        </w:rPr>
        <w:t xml:space="preserve"> la CETP </w:t>
      </w:r>
      <w:r w:rsidR="00523471">
        <w:rPr>
          <w:rFonts w:ascii="Arial" w:hAnsi="Arial" w:cs="Arial"/>
          <w:b/>
        </w:rPr>
        <w:t xml:space="preserve">dans </w:t>
      </w:r>
      <w:r>
        <w:rPr>
          <w:rFonts w:ascii="Arial" w:hAnsi="Arial" w:cs="Arial"/>
          <w:b/>
        </w:rPr>
        <w:t>la protection cardiovasculaire</w:t>
      </w:r>
    </w:p>
    <w:p w:rsidR="00A64103" w:rsidRDefault="00A64103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7A58E6" w:rsidRPr="00304DE0" w:rsidRDefault="00DD6377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Stagiaires</w:t>
      </w:r>
      <w:r w:rsidR="007A58E6" w:rsidRPr="00304DE0">
        <w:rPr>
          <w:rFonts w:ascii="Arial" w:hAnsi="Arial" w:cs="Arial"/>
          <w:b/>
        </w:rPr>
        <w:t xml:space="preserve"> biochimie, biologie moléculaire et </w:t>
      </w:r>
      <w:r w:rsidR="00FC0EB0">
        <w:rPr>
          <w:rFonts w:ascii="Arial" w:hAnsi="Arial" w:cs="Arial"/>
          <w:b/>
        </w:rPr>
        <w:t>cellulaire</w:t>
      </w:r>
    </w:p>
    <w:p w:rsidR="007A58E6" w:rsidRPr="007A58E6" w:rsidRDefault="007A58E6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A58E6" w:rsidRDefault="007A58E6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Notre laboratoire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>évalue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présentement les demandes de stages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>pour</w:t>
      </w:r>
      <w:r w:rsidR="00FC0EB0">
        <w:rPr>
          <w:rFonts w:ascii="Arial" w:eastAsia="Times New Roman" w:hAnsi="Arial" w:cs="Arial"/>
          <w:sz w:val="20"/>
          <w:szCs w:val="20"/>
          <w:lang w:eastAsia="en-CA"/>
        </w:rPr>
        <w:t xml:space="preserve"> l’</w:t>
      </w:r>
      <w:r w:rsidR="00821151">
        <w:rPr>
          <w:rFonts w:ascii="Arial" w:eastAsia="Times New Roman" w:hAnsi="Arial" w:cs="Arial"/>
          <w:sz w:val="20"/>
          <w:szCs w:val="20"/>
          <w:lang w:eastAsia="en-CA"/>
        </w:rPr>
        <w:t>été</w:t>
      </w:r>
      <w:r w:rsidR="00FC0EB0">
        <w:rPr>
          <w:rFonts w:ascii="Arial" w:eastAsia="Times New Roman" w:hAnsi="Arial" w:cs="Arial"/>
          <w:sz w:val="20"/>
          <w:szCs w:val="20"/>
          <w:lang w:eastAsia="en-CA"/>
        </w:rPr>
        <w:t xml:space="preserve"> 2023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>afin de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travailler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>au sein du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"Groupe de recherc</w:t>
      </w:r>
      <w:r>
        <w:rPr>
          <w:rFonts w:ascii="Arial" w:eastAsia="Times New Roman" w:hAnsi="Arial" w:cs="Arial"/>
          <w:sz w:val="20"/>
          <w:szCs w:val="20"/>
          <w:lang w:eastAsia="en-CA"/>
        </w:rPr>
        <w:t>he sur l'athérosclérose" dirigé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par les </w:t>
      </w:r>
      <w:proofErr w:type="spellStart"/>
      <w:r w:rsidRPr="007A58E6">
        <w:rPr>
          <w:rFonts w:ascii="Arial" w:eastAsia="Times New Roman" w:hAnsi="Arial" w:cs="Arial"/>
          <w:sz w:val="20"/>
          <w:szCs w:val="20"/>
          <w:lang w:eastAsia="en-CA"/>
        </w:rPr>
        <w:t>Drs</w:t>
      </w:r>
      <w:proofErr w:type="spellEnd"/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Jean-Claude Tardif et </w:t>
      </w:r>
      <w:r w:rsidR="00EA7499" w:rsidRPr="007A58E6">
        <w:rPr>
          <w:rFonts w:ascii="Arial" w:eastAsia="Times New Roman" w:hAnsi="Arial" w:cs="Arial"/>
          <w:sz w:val="20"/>
          <w:szCs w:val="20"/>
          <w:lang w:eastAsia="en-CA"/>
        </w:rPr>
        <w:t>Éric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Rhéaume à l'Institut de Ca</w:t>
      </w:r>
      <w:r>
        <w:rPr>
          <w:rFonts w:ascii="Arial" w:eastAsia="Times New Roman" w:hAnsi="Arial" w:cs="Arial"/>
          <w:sz w:val="20"/>
          <w:szCs w:val="20"/>
          <w:lang w:eastAsia="en-CA"/>
        </w:rPr>
        <w:t>rdiologie de Montréal, affilié au département de médecine de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l'Université de Montréal. Notre groupe de recherche s</w:t>
      </w:r>
      <w:r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intéresse à l'étude du rôle d'un polymorphisme nucléotidique simple </w:t>
      </w:r>
      <w:r>
        <w:rPr>
          <w:rFonts w:ascii="Arial" w:eastAsia="Times New Roman" w:hAnsi="Arial" w:cs="Arial"/>
          <w:sz w:val="20"/>
          <w:szCs w:val="20"/>
          <w:lang w:eastAsia="en-CA"/>
        </w:rPr>
        <w:t>dans la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7A58E6">
        <w:rPr>
          <w:rFonts w:ascii="Arial" w:eastAsia="Times New Roman" w:hAnsi="Arial" w:cs="Arial"/>
          <w:sz w:val="20"/>
          <w:szCs w:val="20"/>
          <w:lang w:eastAsia="en-CA"/>
        </w:rPr>
        <w:t>cardioprotection</w:t>
      </w:r>
      <w:proofErr w:type="spellEnd"/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induite par </w:t>
      </w:r>
      <w:r>
        <w:rPr>
          <w:rFonts w:ascii="Arial" w:eastAsia="Times New Roman" w:hAnsi="Arial" w:cs="Arial"/>
          <w:sz w:val="20"/>
          <w:szCs w:val="20"/>
          <w:lang w:eastAsia="en-CA"/>
        </w:rPr>
        <w:t>un agent augmentant le niveau d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cholestérol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HDL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, le </w:t>
      </w:r>
      <w:proofErr w:type="spellStart"/>
      <w:r w:rsidR="00304DE0">
        <w:rPr>
          <w:rFonts w:ascii="Arial" w:eastAsia="Times New Roman" w:hAnsi="Arial" w:cs="Arial"/>
          <w:sz w:val="20"/>
          <w:szCs w:val="20"/>
          <w:lang w:eastAsia="en-CA"/>
        </w:rPr>
        <w:t>dalcetrapib</w:t>
      </w:r>
      <w:proofErr w:type="spellEnd"/>
      <w:r w:rsidR="00B33823">
        <w:rPr>
          <w:rFonts w:ascii="Arial" w:eastAsia="Times New Roman" w:hAnsi="Arial" w:cs="Arial"/>
          <w:sz w:val="20"/>
          <w:szCs w:val="20"/>
          <w:lang w:eastAsia="en-CA"/>
        </w:rPr>
        <w:t xml:space="preserve"> (Tardif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et al., </w:t>
      </w:r>
      <w:proofErr w:type="spellStart"/>
      <w:r w:rsidRPr="00BC6491">
        <w:rPr>
          <w:rFonts w:ascii="Arial" w:eastAsia="Times New Roman" w:hAnsi="Arial" w:cs="Arial"/>
          <w:i/>
          <w:sz w:val="20"/>
          <w:szCs w:val="20"/>
          <w:lang w:eastAsia="en-CA"/>
        </w:rPr>
        <w:t>Circ</w:t>
      </w:r>
      <w:proofErr w:type="spellEnd"/>
      <w:r w:rsidRPr="00BC6491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</w:t>
      </w:r>
      <w:proofErr w:type="spellStart"/>
      <w:r w:rsidRPr="00BC6491">
        <w:rPr>
          <w:rFonts w:ascii="Arial" w:eastAsia="Times New Roman" w:hAnsi="Arial" w:cs="Arial"/>
          <w:i/>
          <w:sz w:val="20"/>
          <w:szCs w:val="20"/>
          <w:lang w:eastAsia="en-CA"/>
        </w:rPr>
        <w:t>Cardiovasc</w:t>
      </w:r>
      <w:proofErr w:type="spellEnd"/>
      <w:r w:rsidRPr="00BC6491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Genet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, 2015</w:t>
      </w:r>
      <w:r w:rsidR="00B33823">
        <w:rPr>
          <w:rFonts w:ascii="Arial" w:eastAsia="Times New Roman" w:hAnsi="Arial" w:cs="Arial"/>
          <w:sz w:val="20"/>
          <w:szCs w:val="20"/>
          <w:lang w:eastAsia="en-CA"/>
        </w:rPr>
        <w:t xml:space="preserve"> et 2016</w:t>
      </w:r>
      <w:r w:rsidR="009239B6">
        <w:rPr>
          <w:rFonts w:ascii="Arial" w:eastAsia="Times New Roman" w:hAnsi="Arial" w:cs="Arial"/>
          <w:sz w:val="20"/>
          <w:szCs w:val="20"/>
          <w:lang w:eastAsia="en-CA"/>
        </w:rPr>
        <w:t xml:space="preserve">, Rautureau et al., </w:t>
      </w:r>
      <w:r w:rsidR="009239B6" w:rsidRPr="009239B6">
        <w:rPr>
          <w:rFonts w:ascii="Arial" w:eastAsia="Times New Roman" w:hAnsi="Arial" w:cs="Arial"/>
          <w:i/>
          <w:sz w:val="20"/>
          <w:szCs w:val="20"/>
          <w:lang w:eastAsia="en-CA"/>
        </w:rPr>
        <w:t>Circulation</w:t>
      </w:r>
      <w:r w:rsidR="009239B6">
        <w:rPr>
          <w:rFonts w:ascii="Arial" w:eastAsia="Times New Roman" w:hAnsi="Arial" w:cs="Arial"/>
          <w:sz w:val="20"/>
          <w:szCs w:val="20"/>
          <w:lang w:eastAsia="en-CA"/>
        </w:rPr>
        <w:t xml:space="preserve"> 2018</w:t>
      </w:r>
      <w:r w:rsidR="00FC0EB0">
        <w:rPr>
          <w:rFonts w:ascii="Arial" w:eastAsia="Times New Roman" w:hAnsi="Arial" w:cs="Arial"/>
          <w:sz w:val="20"/>
          <w:szCs w:val="20"/>
          <w:lang w:eastAsia="en-CA"/>
        </w:rPr>
        <w:t xml:space="preserve">, Rautureau et al., </w:t>
      </w:r>
      <w:proofErr w:type="spellStart"/>
      <w:r w:rsidR="00FC0EB0" w:rsidRPr="00FC0EB0">
        <w:rPr>
          <w:rFonts w:ascii="Arial" w:eastAsia="Times New Roman" w:hAnsi="Arial" w:cs="Arial"/>
          <w:i/>
          <w:sz w:val="20"/>
          <w:szCs w:val="20"/>
          <w:lang w:eastAsia="en-CA"/>
        </w:rPr>
        <w:t>Cardiovasc</w:t>
      </w:r>
      <w:proofErr w:type="spellEnd"/>
      <w:r w:rsidR="00FC0EB0" w:rsidRPr="00FC0EB0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</w:t>
      </w:r>
      <w:proofErr w:type="spellStart"/>
      <w:r w:rsidR="00FC0EB0" w:rsidRPr="00FC0EB0">
        <w:rPr>
          <w:rFonts w:ascii="Arial" w:eastAsia="Times New Roman" w:hAnsi="Arial" w:cs="Arial"/>
          <w:i/>
          <w:sz w:val="20"/>
          <w:szCs w:val="20"/>
          <w:lang w:eastAsia="en-CA"/>
        </w:rPr>
        <w:t>Res</w:t>
      </w:r>
      <w:proofErr w:type="spellEnd"/>
      <w:r w:rsidR="00FC0EB0">
        <w:rPr>
          <w:rFonts w:ascii="Arial" w:eastAsia="Times New Roman" w:hAnsi="Arial" w:cs="Arial"/>
          <w:sz w:val="20"/>
          <w:szCs w:val="20"/>
          <w:lang w:eastAsia="en-CA"/>
        </w:rPr>
        <w:t xml:space="preserve"> 2022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) en utilisant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des approches de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biologie moléculaire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et de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génomique fonctionnelle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(édition précise du génome à l’aide de la méthodologie CRISPR</w:t>
      </w:r>
      <w:r w:rsidR="002C73D5" w:rsidRPr="002C73D5">
        <w:rPr>
          <w:rFonts w:ascii="Arial" w:eastAsia="Times New Roman" w:hAnsi="Arial" w:cs="Arial"/>
          <w:sz w:val="20"/>
          <w:szCs w:val="20"/>
          <w:lang w:eastAsia="en-CA"/>
        </w:rPr>
        <w:t>/</w:t>
      </w:r>
      <w:r w:rsidR="002C73D5">
        <w:rPr>
          <w:rFonts w:ascii="Arial" w:eastAsia="Times New Roman" w:hAnsi="Arial" w:cs="Arial"/>
          <w:sz w:val="20"/>
          <w:szCs w:val="20"/>
          <w:lang w:eastAsia="en-CA"/>
        </w:rPr>
        <w:t>Cas9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, PCR quantitative, 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etc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),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et d</w:t>
      </w:r>
      <w:r w:rsidR="002C73D5">
        <w:rPr>
          <w:rFonts w:ascii="Arial" w:eastAsia="Times New Roman" w:hAnsi="Arial" w:cs="Arial"/>
          <w:sz w:val="20"/>
          <w:szCs w:val="20"/>
          <w:lang w:eastAsia="en-CA"/>
        </w:rPr>
        <w:t>’</w:t>
      </w:r>
      <w:r>
        <w:rPr>
          <w:rFonts w:ascii="Arial" w:eastAsia="Times New Roman" w:hAnsi="Arial" w:cs="Arial"/>
          <w:sz w:val="20"/>
          <w:szCs w:val="20"/>
          <w:lang w:eastAsia="en-CA"/>
        </w:rPr>
        <w:t>études</w:t>
      </w:r>
      <w:r w:rsidR="002C73D5">
        <w:rPr>
          <w:rFonts w:ascii="Arial" w:eastAsia="Times New Roman" w:hAnsi="Arial" w:cs="Arial"/>
          <w:sz w:val="20"/>
          <w:szCs w:val="20"/>
          <w:lang w:eastAsia="en-CA"/>
        </w:rPr>
        <w:t xml:space="preserve"> sur le rôle de l’adénylate </w:t>
      </w:r>
      <w:proofErr w:type="spellStart"/>
      <w:r w:rsidR="002C73D5">
        <w:rPr>
          <w:rFonts w:ascii="Arial" w:eastAsia="Times New Roman" w:hAnsi="Arial" w:cs="Arial"/>
          <w:sz w:val="20"/>
          <w:szCs w:val="20"/>
          <w:lang w:eastAsia="en-CA"/>
        </w:rPr>
        <w:t>cyclase</w:t>
      </w:r>
      <w:proofErr w:type="spellEnd"/>
      <w:r w:rsidR="002C73D5">
        <w:rPr>
          <w:rFonts w:ascii="Arial" w:eastAsia="Times New Roman" w:hAnsi="Arial" w:cs="Arial"/>
          <w:sz w:val="20"/>
          <w:szCs w:val="20"/>
          <w:lang w:eastAsia="en-CA"/>
        </w:rPr>
        <w:t xml:space="preserve"> de type 9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523471">
        <w:rPr>
          <w:rFonts w:ascii="Arial" w:eastAsia="Times New Roman" w:hAnsi="Arial" w:cs="Arial"/>
          <w:sz w:val="20"/>
          <w:szCs w:val="20"/>
          <w:lang w:eastAsia="en-CA"/>
        </w:rPr>
        <w:t xml:space="preserve">et de la CETP </w:t>
      </w:r>
      <w:r w:rsidR="0059184E">
        <w:rPr>
          <w:rFonts w:ascii="Arial" w:eastAsia="Times New Roman" w:hAnsi="Arial" w:cs="Arial"/>
          <w:sz w:val="20"/>
          <w:szCs w:val="20"/>
          <w:lang w:eastAsia="en-CA"/>
        </w:rPr>
        <w:t>dans</w:t>
      </w:r>
      <w:r w:rsidR="00523471">
        <w:rPr>
          <w:rFonts w:ascii="Arial" w:eastAsia="Times New Roman" w:hAnsi="Arial" w:cs="Arial"/>
          <w:sz w:val="20"/>
          <w:szCs w:val="20"/>
          <w:lang w:eastAsia="en-CA"/>
        </w:rPr>
        <w:t xml:space="preserve"> la protection cardiovasculaire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à partir de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modèles </w:t>
      </w:r>
      <w:r w:rsidR="00523471">
        <w:rPr>
          <w:rFonts w:ascii="Arial" w:eastAsia="Times New Roman" w:hAnsi="Arial" w:cs="Arial"/>
          <w:sz w:val="20"/>
          <w:szCs w:val="20"/>
          <w:lang w:eastAsia="en-CA"/>
        </w:rPr>
        <w:t>cellulaires</w:t>
      </w:r>
      <w:r w:rsidR="00FC0EB0">
        <w:rPr>
          <w:rFonts w:ascii="Arial" w:eastAsia="Times New Roman" w:hAnsi="Arial" w:cs="Arial"/>
          <w:sz w:val="20"/>
          <w:szCs w:val="20"/>
          <w:lang w:eastAsia="en-CA"/>
        </w:rPr>
        <w:t xml:space="preserve"> dérivées de cellules pluripotentes inductibles et de leur différentiation en différents types cellulaires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.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304DE0" w:rsidRPr="007A58E6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413451" w:rsidRDefault="00297A8E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 w:rsidRPr="007A58E6">
        <w:rPr>
          <w:rFonts w:ascii="Arial" w:eastAsia="Times New Roman" w:hAnsi="Arial" w:cs="Arial"/>
          <w:sz w:val="20"/>
          <w:szCs w:val="20"/>
          <w:lang w:eastAsia="en-CA"/>
        </w:rPr>
        <w:t>Qualifications :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Les candidats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devraient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 xml:space="preserve">idéalement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avoir </w:t>
      </w:r>
      <w:r w:rsidR="002C73D5">
        <w:rPr>
          <w:rFonts w:ascii="Arial" w:eastAsia="Times New Roman" w:hAnsi="Arial" w:cs="Arial"/>
          <w:sz w:val="20"/>
          <w:szCs w:val="20"/>
          <w:lang w:eastAsia="en-CA"/>
        </w:rPr>
        <w:t>termin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é les deux premières années de leur baccalauréat en biochimie</w:t>
      </w:r>
      <w:r w:rsidR="00C65B09">
        <w:rPr>
          <w:rFonts w:ascii="Arial" w:eastAsia="Times New Roman" w:hAnsi="Arial" w:cs="Arial"/>
          <w:sz w:val="20"/>
          <w:szCs w:val="20"/>
          <w:lang w:eastAsia="en-CA"/>
        </w:rPr>
        <w:t>, sciences biomédicales ou autres programmes au contenu compatible avec le sujet proposé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et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avoir maintenu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une moyenne générale au-dessus de la </w:t>
      </w:r>
      <w:r w:rsidR="007A58E6" w:rsidRPr="007A58E6">
        <w:rPr>
          <w:rFonts w:ascii="Arial" w:eastAsia="Times New Roman" w:hAnsi="Arial" w:cs="Arial"/>
          <w:sz w:val="20"/>
          <w:szCs w:val="20"/>
          <w:lang w:eastAsia="en-CA"/>
        </w:rPr>
        <w:t>moyen</w:t>
      </w:r>
      <w:r w:rsidR="00413451">
        <w:rPr>
          <w:rFonts w:ascii="Arial" w:eastAsia="Times New Roman" w:hAnsi="Arial" w:cs="Arial"/>
          <w:sz w:val="20"/>
          <w:szCs w:val="20"/>
          <w:lang w:eastAsia="en-CA"/>
        </w:rPr>
        <w:t>ne de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groupe. </w:t>
      </w:r>
      <w:r w:rsidR="00FC0EB0">
        <w:rPr>
          <w:rFonts w:ascii="Arial" w:eastAsia="Times New Roman" w:hAnsi="Arial" w:cs="Arial"/>
          <w:sz w:val="20"/>
          <w:szCs w:val="20"/>
          <w:lang w:eastAsia="en-CA"/>
        </w:rPr>
        <w:t>Ce stage n’est ouvert que pour du temps plein</w:t>
      </w:r>
      <w:bookmarkStart w:id="0" w:name="_GoBack"/>
      <w:bookmarkEnd w:id="0"/>
      <w:r w:rsidR="00FC0EB0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:rsidR="00304DE0" w:rsidRPr="007A58E6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7A58E6" w:rsidRDefault="007A58E6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Pour appliquer, </w:t>
      </w:r>
      <w:r w:rsidR="00246896">
        <w:rPr>
          <w:rFonts w:ascii="Arial" w:eastAsia="Times New Roman" w:hAnsi="Arial" w:cs="Arial"/>
          <w:sz w:val="20"/>
          <w:szCs w:val="20"/>
          <w:lang w:eastAsia="en-CA"/>
        </w:rPr>
        <w:t xml:space="preserve">veuillez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s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il vous plaît </w:t>
      </w:r>
      <w:r w:rsidR="00DD6377">
        <w:rPr>
          <w:rFonts w:ascii="Arial" w:eastAsia="Times New Roman" w:hAnsi="Arial" w:cs="Arial"/>
          <w:sz w:val="20"/>
          <w:szCs w:val="20"/>
          <w:lang w:eastAsia="en-CA"/>
        </w:rPr>
        <w:t xml:space="preserve">nous acheminer 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une brève lettre de présentation et votre CV (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incluant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une copie électronique de votre relevé de notes universitaire</w:t>
      </w:r>
      <w:r w:rsidRPr="007A58E6">
        <w:rPr>
          <w:rFonts w:ascii="Arial" w:eastAsia="Times New Roman" w:hAnsi="Arial" w:cs="Arial"/>
          <w:sz w:val="20"/>
          <w:szCs w:val="20"/>
          <w:lang w:eastAsia="en-CA"/>
        </w:rPr>
        <w:t>)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6">
        <w:rPr>
          <w:rFonts w:ascii="Arial" w:eastAsia="Times New Roman" w:hAnsi="Arial" w:cs="Arial"/>
          <w:sz w:val="20"/>
          <w:szCs w:val="20"/>
          <w:lang w:eastAsia="en-CA"/>
        </w:rPr>
        <w:t xml:space="preserve">par courriel </w:t>
      </w:r>
      <w:r w:rsidR="00304DE0">
        <w:rPr>
          <w:rFonts w:ascii="Arial" w:eastAsia="Times New Roman" w:hAnsi="Arial" w:cs="Arial"/>
          <w:sz w:val="20"/>
          <w:szCs w:val="20"/>
          <w:lang w:eastAsia="en-CA"/>
        </w:rPr>
        <w:t>à :</w:t>
      </w:r>
    </w:p>
    <w:p w:rsidR="00304DE0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304DE0" w:rsidRDefault="004A369E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  <w:hyperlink r:id="rId8" w:history="1">
        <w:r w:rsidR="00304DE0" w:rsidRPr="001959C2">
          <w:rPr>
            <w:rStyle w:val="Lienhypertexte"/>
            <w:rFonts w:ascii="Arial" w:eastAsia="Times New Roman" w:hAnsi="Arial" w:cs="Arial"/>
            <w:sz w:val="20"/>
            <w:szCs w:val="20"/>
            <w:lang w:eastAsia="en-CA"/>
          </w:rPr>
          <w:t>eric.rhéaume@icm-mhi.org</w:t>
        </w:r>
      </w:hyperlink>
    </w:p>
    <w:p w:rsidR="00304DE0" w:rsidRDefault="00304DE0" w:rsidP="007A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en-CA"/>
        </w:rPr>
      </w:pPr>
    </w:p>
    <w:p w:rsidR="00246896" w:rsidRDefault="00B33823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eastAsia="en-CA"/>
        </w:rPr>
        <w:t>à</w:t>
      </w:r>
      <w:proofErr w:type="gramEnd"/>
      <w:r>
        <w:rPr>
          <w:rFonts w:ascii="Helv" w:hAnsi="Helv" w:cs="Helv"/>
          <w:color w:val="000000"/>
          <w:sz w:val="20"/>
          <w:szCs w:val="20"/>
          <w:lang w:eastAsia="en-CA"/>
        </w:rPr>
        <w:t xml:space="preserve"> l’attention de</w:t>
      </w:r>
      <w:r w:rsidR="00246896">
        <w:rPr>
          <w:rFonts w:ascii="Helv" w:hAnsi="Helv" w:cs="Helv"/>
          <w:color w:val="000000"/>
          <w:sz w:val="20"/>
          <w:szCs w:val="20"/>
          <w:lang w:eastAsia="en-CA"/>
        </w:rPr>
        <w:t>:</w:t>
      </w:r>
    </w:p>
    <w:p w:rsidR="00246896" w:rsidRDefault="00246896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 xml:space="preserve">Eric Rhéaume, </w:t>
      </w:r>
      <w:proofErr w:type="spellStart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Ph.D</w:t>
      </w:r>
      <w:proofErr w:type="spellEnd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.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 xml:space="preserve">Attaché de recherche, Médecine - Méd. et </w:t>
      </w:r>
      <w:proofErr w:type="spellStart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Spéc</w:t>
      </w:r>
      <w:proofErr w:type="spellEnd"/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. Médicales, Université de Montréal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Directeur associé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Groupe de recherche sur l'athérosclérose</w:t>
      </w:r>
    </w:p>
    <w:p w:rsidR="00304DE0" w:rsidRPr="00304DE0" w:rsidRDefault="00304DE0" w:rsidP="00304DE0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en-CA"/>
        </w:rPr>
      </w:pPr>
      <w:r w:rsidRPr="00304DE0">
        <w:rPr>
          <w:rFonts w:ascii="Helv" w:hAnsi="Helv" w:cs="Helv"/>
          <w:color w:val="000000"/>
          <w:sz w:val="20"/>
          <w:szCs w:val="20"/>
          <w:lang w:eastAsia="en-CA"/>
        </w:rPr>
        <w:t>Inst</w:t>
      </w:r>
      <w:r w:rsidR="00246896">
        <w:rPr>
          <w:rFonts w:ascii="Helv" w:hAnsi="Helv" w:cs="Helv"/>
          <w:color w:val="000000"/>
          <w:sz w:val="20"/>
          <w:szCs w:val="20"/>
          <w:lang w:eastAsia="en-CA"/>
        </w:rPr>
        <w:t>itut de Cardiologie de Montréal</w:t>
      </w:r>
    </w:p>
    <w:p w:rsidR="007A58E6" w:rsidRPr="007A58E6" w:rsidRDefault="007A58E6">
      <w:pPr>
        <w:rPr>
          <w:rFonts w:ascii="Arial" w:hAnsi="Arial" w:cs="Arial"/>
        </w:rPr>
      </w:pPr>
    </w:p>
    <w:sectPr w:rsidR="007A58E6" w:rsidRPr="007A5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9E" w:rsidRDefault="004A369E" w:rsidP="00BC1C49">
      <w:r>
        <w:separator/>
      </w:r>
    </w:p>
  </w:endnote>
  <w:endnote w:type="continuationSeparator" w:id="0">
    <w:p w:rsidR="004A369E" w:rsidRDefault="004A369E" w:rsidP="00BC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9E" w:rsidRDefault="004A369E" w:rsidP="00BC1C49">
      <w:r>
        <w:separator/>
      </w:r>
    </w:p>
  </w:footnote>
  <w:footnote w:type="continuationSeparator" w:id="0">
    <w:p w:rsidR="004A369E" w:rsidRDefault="004A369E" w:rsidP="00BC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49" w:rsidRDefault="00BC1C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E"/>
    <w:rsid w:val="00030CE1"/>
    <w:rsid w:val="00033781"/>
    <w:rsid w:val="00061817"/>
    <w:rsid w:val="00074F2D"/>
    <w:rsid w:val="00097920"/>
    <w:rsid w:val="00246896"/>
    <w:rsid w:val="00297A8E"/>
    <w:rsid w:val="002C1A68"/>
    <w:rsid w:val="002C73D5"/>
    <w:rsid w:val="002E7237"/>
    <w:rsid w:val="00300D88"/>
    <w:rsid w:val="00304DE0"/>
    <w:rsid w:val="003258C1"/>
    <w:rsid w:val="00413451"/>
    <w:rsid w:val="004A369E"/>
    <w:rsid w:val="004A561D"/>
    <w:rsid w:val="004C3C19"/>
    <w:rsid w:val="00523471"/>
    <w:rsid w:val="00525CB4"/>
    <w:rsid w:val="005354D7"/>
    <w:rsid w:val="0059184E"/>
    <w:rsid w:val="005B1DFE"/>
    <w:rsid w:val="00703820"/>
    <w:rsid w:val="007518B3"/>
    <w:rsid w:val="007820B1"/>
    <w:rsid w:val="00782A11"/>
    <w:rsid w:val="007A58E6"/>
    <w:rsid w:val="007D445E"/>
    <w:rsid w:val="008206AB"/>
    <w:rsid w:val="00821151"/>
    <w:rsid w:val="00922541"/>
    <w:rsid w:val="009239B6"/>
    <w:rsid w:val="009F564A"/>
    <w:rsid w:val="00A067C8"/>
    <w:rsid w:val="00A47F12"/>
    <w:rsid w:val="00A63367"/>
    <w:rsid w:val="00A64103"/>
    <w:rsid w:val="00B05BFB"/>
    <w:rsid w:val="00B33823"/>
    <w:rsid w:val="00B466BF"/>
    <w:rsid w:val="00B94A82"/>
    <w:rsid w:val="00BA532D"/>
    <w:rsid w:val="00BB266D"/>
    <w:rsid w:val="00BC1C49"/>
    <w:rsid w:val="00BC6491"/>
    <w:rsid w:val="00C53AB0"/>
    <w:rsid w:val="00C65B09"/>
    <w:rsid w:val="00CA57BE"/>
    <w:rsid w:val="00CF365F"/>
    <w:rsid w:val="00D15D9D"/>
    <w:rsid w:val="00D364F1"/>
    <w:rsid w:val="00DA4411"/>
    <w:rsid w:val="00DD6377"/>
    <w:rsid w:val="00E42AE3"/>
    <w:rsid w:val="00E93923"/>
    <w:rsid w:val="00EA7499"/>
    <w:rsid w:val="00EF4F49"/>
    <w:rsid w:val="00F00A5E"/>
    <w:rsid w:val="00F03614"/>
    <w:rsid w:val="00F05056"/>
    <w:rsid w:val="00F14CED"/>
    <w:rsid w:val="00F16A90"/>
    <w:rsid w:val="00F52A0A"/>
    <w:rsid w:val="00F85AAF"/>
    <w:rsid w:val="00FA3624"/>
    <w:rsid w:val="00FC0EB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E6F2EF-3B77-4B01-ACEE-BE79E2CC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A5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link w:val="PrformatHTML"/>
    <w:uiPriority w:val="99"/>
    <w:rsid w:val="007A58E6"/>
    <w:rPr>
      <w:rFonts w:ascii="Courier New" w:eastAsia="Times New Roman" w:hAnsi="Courier New" w:cs="Courier New"/>
    </w:rPr>
  </w:style>
  <w:style w:type="character" w:styleId="Lienhypertexte">
    <w:name w:val="Hyperlink"/>
    <w:rsid w:val="00304DE0"/>
    <w:rPr>
      <w:color w:val="0000FF"/>
      <w:u w:val="single"/>
    </w:rPr>
  </w:style>
  <w:style w:type="paragraph" w:styleId="En-tte">
    <w:name w:val="header"/>
    <w:basedOn w:val="Normal"/>
    <w:link w:val="En-tteCar"/>
    <w:rsid w:val="00BC1C4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C1C4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BC1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C1C49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rh&#233;aume@icm-mhi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Applications are invited to join the "Groupe de recherche en athérosclérose" at the Montreal Heart Institute in affiliation to Université de Montréal</vt:lpstr>
    </vt:vector>
  </TitlesOfParts>
  <Company>ICM</Company>
  <LinksUpToDate>false</LinksUpToDate>
  <CharactersWithSpaces>2047</CharactersWithSpaces>
  <SharedDoc>false</SharedDoc>
  <HLinks>
    <vt:vector size="6" baseType="variant">
      <vt:variant>
        <vt:i4>1966271</vt:i4>
      </vt:variant>
      <vt:variant>
        <vt:i4>0</vt:i4>
      </vt:variant>
      <vt:variant>
        <vt:i4>0</vt:i4>
      </vt:variant>
      <vt:variant>
        <vt:i4>5</vt:i4>
      </vt:variant>
      <vt:variant>
        <vt:lpwstr>mailto:eric.rhéaume@icm-mhi.org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invited to join the "Groupe de recherche en athérosclérose" at the Montreal Heart Institute in affiliation to Université de Montréal</dc:title>
  <dc:subject/>
  <dc:creator>Eric Rhéaume</dc:creator>
  <cp:keywords/>
  <cp:lastModifiedBy>Rhéaume Éric</cp:lastModifiedBy>
  <cp:revision>3</cp:revision>
  <dcterms:created xsi:type="dcterms:W3CDTF">2023-02-01T02:13:00Z</dcterms:created>
  <dcterms:modified xsi:type="dcterms:W3CDTF">2023-02-01T02:22:00Z</dcterms:modified>
</cp:coreProperties>
</file>